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771A" w:rsidRDefault="00E3771A" w:rsidP="00E3771A">
      <w:pPr>
        <w:jc w:val="center"/>
        <w:rPr>
          <w:rFonts w:ascii="標楷體" w:eastAsia="標楷體" w:hint="eastAsia"/>
          <w:b/>
          <w:sz w:val="36"/>
          <w:shd w:val="pct15" w:color="auto" w:fill="FFFFFF"/>
        </w:rPr>
      </w:pPr>
      <w:r>
        <w:rPr>
          <w:rFonts w:ascii="標楷體" w:eastAsia="標楷體" w:hint="eastAsia"/>
          <w:b/>
          <w:sz w:val="36"/>
          <w:shd w:val="pct15" w:color="auto" w:fill="FFFFFF"/>
        </w:rPr>
        <w:t>公務人員退休撫</w:t>
      </w:r>
      <w:proofErr w:type="gramStart"/>
      <w:r>
        <w:rPr>
          <w:rFonts w:ascii="標楷體" w:eastAsia="標楷體" w:hint="eastAsia"/>
          <w:b/>
          <w:sz w:val="36"/>
          <w:shd w:val="pct15" w:color="auto" w:fill="FFFFFF"/>
        </w:rPr>
        <w:t>卹</w:t>
      </w:r>
      <w:proofErr w:type="gramEnd"/>
      <w:r>
        <w:rPr>
          <w:rFonts w:ascii="標楷體" w:eastAsia="標楷體" w:hint="eastAsia"/>
          <w:b/>
          <w:sz w:val="36"/>
          <w:shd w:val="pct15" w:color="auto" w:fill="FFFFFF"/>
        </w:rPr>
        <w:t>基金退撫給與領受人員資料卡</w:t>
      </w:r>
    </w:p>
    <w:p w:rsidR="00C01745" w:rsidRPr="00C01745" w:rsidRDefault="00C01745" w:rsidP="00E3771A">
      <w:pPr>
        <w:jc w:val="center"/>
        <w:rPr>
          <w:rFonts w:ascii="標楷體" w:eastAsia="標楷體" w:hint="eastAsia"/>
          <w:b/>
          <w:szCs w:val="24"/>
        </w:rPr>
      </w:pP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840"/>
        <w:gridCol w:w="1560"/>
        <w:gridCol w:w="1200"/>
        <w:gridCol w:w="1800"/>
        <w:gridCol w:w="1035"/>
        <w:gridCol w:w="1485"/>
      </w:tblGrid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549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pacing w:val="-4"/>
                <w:sz w:val="22"/>
              </w:rPr>
            </w:pPr>
            <w:r>
              <w:rPr>
                <w:rFonts w:ascii="標楷體" w:eastAsia="標楷體" w:hint="eastAsia"/>
                <w:b/>
                <w:spacing w:val="-12"/>
                <w:sz w:val="22"/>
              </w:rPr>
              <w:t>原服務機關學校</w:t>
            </w:r>
          </w:p>
        </w:tc>
        <w:tc>
          <w:tcPr>
            <w:tcW w:w="792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771A" w:rsidRDefault="00E3771A" w:rsidP="00E3771A">
            <w:pPr>
              <w:spacing w:line="400" w:lineRule="exact"/>
              <w:rPr>
                <w:rFonts w:ascii="標楷體" w:eastAsia="標楷體" w:hint="eastAsia"/>
                <w:b/>
                <w:spacing w:val="-4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563"/>
        </w:trPr>
        <w:tc>
          <w:tcPr>
            <w:tcW w:w="21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pacing w:val="-12"/>
                <w:sz w:val="22"/>
              </w:rPr>
            </w:pPr>
            <w:r>
              <w:rPr>
                <w:rFonts w:ascii="標楷體" w:eastAsia="標楷體" w:hint="eastAsia"/>
                <w:b/>
                <w:spacing w:val="-4"/>
                <w:sz w:val="22"/>
              </w:rPr>
              <w:t>退休撫</w:t>
            </w:r>
            <w:proofErr w:type="gramStart"/>
            <w:r>
              <w:rPr>
                <w:rFonts w:ascii="標楷體" w:eastAsia="標楷體" w:hint="eastAsia"/>
                <w:b/>
                <w:spacing w:val="-4"/>
                <w:sz w:val="22"/>
              </w:rPr>
              <w:t>卹</w:t>
            </w:r>
            <w:proofErr w:type="gramEnd"/>
            <w:r>
              <w:rPr>
                <w:rFonts w:ascii="標楷體" w:eastAsia="標楷體" w:hint="eastAsia"/>
                <w:b/>
                <w:spacing w:val="-4"/>
                <w:sz w:val="22"/>
              </w:rPr>
              <w:t>人員基本資料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姓  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身分</w:t>
            </w:r>
            <w:proofErr w:type="gramStart"/>
            <w:r>
              <w:rPr>
                <w:rFonts w:ascii="標楷體" w:eastAsia="標楷體" w:hint="eastAsia"/>
                <w:b/>
                <w:sz w:val="22"/>
              </w:rPr>
              <w:t>證統號</w:t>
            </w:r>
            <w:proofErr w:type="gram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出生日期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pacing w:val="-4"/>
                <w:sz w:val="22"/>
              </w:rPr>
              <w:t xml:space="preserve">  年  月  日</w:t>
            </w:r>
          </w:p>
        </w:tc>
      </w:tr>
      <w:tr w:rsidR="00E3771A" w:rsidTr="00582EB3">
        <w:tblPrEx>
          <w:tblCellMar>
            <w:top w:w="0" w:type="dxa"/>
            <w:bottom w:w="0" w:type="dxa"/>
          </w:tblCellMar>
        </w:tblPrEx>
        <w:trPr>
          <w:cantSplit/>
          <w:trHeight w:val="507"/>
        </w:trPr>
        <w:tc>
          <w:tcPr>
            <w:tcW w:w="21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napToGrid w:val="0"/>
              <w:spacing w:line="320" w:lineRule="exact"/>
              <w:jc w:val="both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指定存入帳戶</w:t>
            </w:r>
          </w:p>
          <w:p w:rsidR="00E3771A" w:rsidRDefault="00E3771A" w:rsidP="00E3771A">
            <w:pPr>
              <w:numPr>
                <w:ilvl w:val="0"/>
                <w:numId w:val="2"/>
              </w:numPr>
              <w:snapToGrid w:val="0"/>
              <w:spacing w:line="320" w:lineRule="exact"/>
              <w:jc w:val="both"/>
              <w:rPr>
                <w:rFonts w:ascii="標楷體" w:eastAsia="標楷體" w:hint="eastAsia"/>
                <w:b/>
                <w:spacing w:val="-12"/>
                <w:sz w:val="22"/>
              </w:rPr>
            </w:pPr>
            <w:r>
              <w:rPr>
                <w:rFonts w:ascii="標楷體" w:eastAsia="標楷體" w:hint="eastAsia"/>
                <w:b/>
                <w:spacing w:val="-12"/>
                <w:sz w:val="22"/>
              </w:rPr>
              <w:t>撫</w:t>
            </w:r>
            <w:proofErr w:type="gramStart"/>
            <w:r>
              <w:rPr>
                <w:rFonts w:ascii="標楷體" w:eastAsia="標楷體" w:hint="eastAsia"/>
                <w:b/>
                <w:spacing w:val="-12"/>
                <w:sz w:val="22"/>
              </w:rPr>
              <w:t>卹</w:t>
            </w:r>
            <w:proofErr w:type="gramEnd"/>
            <w:r>
              <w:rPr>
                <w:rFonts w:ascii="標楷體" w:eastAsia="標楷體" w:hint="eastAsia"/>
                <w:b/>
                <w:spacing w:val="-12"/>
                <w:sz w:val="22"/>
              </w:rPr>
              <w:t>、撫慰給與案件</w:t>
            </w:r>
          </w:p>
          <w:p w:rsidR="00E3771A" w:rsidRDefault="00E3771A" w:rsidP="00E3771A">
            <w:pPr>
              <w:snapToGrid w:val="0"/>
              <w:spacing w:line="320" w:lineRule="exact"/>
              <w:ind w:firstLineChars="200" w:firstLine="392"/>
              <w:jc w:val="both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pacing w:val="-12"/>
                <w:sz w:val="22"/>
              </w:rPr>
              <w:t>請填領受代表帳戶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銀行別</w:t>
            </w:r>
          </w:p>
        </w:tc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ind w:firstLineChars="100" w:firstLine="220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□台灣銀行   □第一商業銀行   □合作金庫銀行</w:t>
            </w:r>
          </w:p>
        </w:tc>
      </w:tr>
      <w:tr w:rsidR="00E3771A" w:rsidTr="00582EB3">
        <w:tblPrEx>
          <w:tblCellMar>
            <w:top w:w="0" w:type="dxa"/>
            <w:bottom w:w="0" w:type="dxa"/>
          </w:tblCellMar>
        </w:tblPrEx>
        <w:trPr>
          <w:cantSplit/>
          <w:trHeight w:val="507"/>
        </w:trPr>
        <w:tc>
          <w:tcPr>
            <w:tcW w:w="21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戶  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帳   號</w:t>
            </w:r>
          </w:p>
        </w:tc>
        <w:tc>
          <w:tcPr>
            <w:tcW w:w="4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771A" w:rsidRDefault="00E3771A" w:rsidP="00582EB3">
            <w:pPr>
              <w:snapToGrid w:val="0"/>
              <w:spacing w:line="320" w:lineRule="exact"/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507"/>
        </w:trPr>
        <w:tc>
          <w:tcPr>
            <w:tcW w:w="21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pacing w:val="-12"/>
                <w:sz w:val="22"/>
              </w:rPr>
            </w:pPr>
            <w:r>
              <w:rPr>
                <w:rFonts w:ascii="標楷體" w:eastAsia="標楷體" w:hint="eastAsia"/>
                <w:b/>
                <w:spacing w:val="-12"/>
                <w:sz w:val="22"/>
              </w:rPr>
              <w:t>通  信  地  址</w:t>
            </w:r>
          </w:p>
        </w:tc>
        <w:tc>
          <w:tcPr>
            <w:tcW w:w="7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549"/>
        </w:trPr>
        <w:tc>
          <w:tcPr>
            <w:tcW w:w="21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3771A" w:rsidRDefault="00E3771A" w:rsidP="00E3771A">
            <w:pPr>
              <w:spacing w:line="400" w:lineRule="exact"/>
              <w:jc w:val="center"/>
              <w:rPr>
                <w:rFonts w:ascii="標楷體" w:eastAsia="標楷體" w:hint="eastAsia"/>
                <w:b/>
                <w:spacing w:val="-12"/>
                <w:sz w:val="22"/>
              </w:rPr>
            </w:pPr>
            <w:r>
              <w:rPr>
                <w:rFonts w:ascii="標楷體" w:eastAsia="標楷體" w:hint="eastAsia"/>
                <w:b/>
                <w:spacing w:val="-12"/>
                <w:sz w:val="22"/>
              </w:rPr>
              <w:t>聯  絡  電  話</w:t>
            </w:r>
          </w:p>
        </w:tc>
        <w:tc>
          <w:tcPr>
            <w:tcW w:w="7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b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4805"/>
        </w:trPr>
        <w:tc>
          <w:tcPr>
            <w:tcW w:w="10108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71A" w:rsidRDefault="00E3771A" w:rsidP="00E3771A">
            <w:pPr>
              <w:jc w:val="center"/>
              <w:rPr>
                <w:rFonts w:eastAsia="標楷體" w:hint="eastAsia"/>
                <w:b/>
                <w:bCs/>
                <w:sz w:val="40"/>
              </w:rPr>
            </w:pPr>
          </w:p>
          <w:p w:rsidR="00E3771A" w:rsidRDefault="00E3771A" w:rsidP="00E3771A">
            <w:pPr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存摺封面影本（有帳號的那一面）黏貼處</w:t>
            </w:r>
          </w:p>
          <w:p w:rsidR="00E3771A" w:rsidRDefault="00E3771A" w:rsidP="00E3771A">
            <w:pPr>
              <w:pStyle w:val="a3"/>
              <w:rPr>
                <w:rFonts w:eastAsia="華康儷中黑(P)" w:hint="eastAsia"/>
                <w:sz w:val="24"/>
              </w:rPr>
            </w:pPr>
            <w:r>
              <w:rPr>
                <w:rFonts w:eastAsia="華康儷中黑(P)" w:hint="eastAsia"/>
                <w:sz w:val="24"/>
              </w:rPr>
              <w:t xml:space="preserve">               </w:t>
            </w:r>
          </w:p>
          <w:p w:rsidR="00E3771A" w:rsidRDefault="00E3771A" w:rsidP="00E3771A">
            <w:pPr>
              <w:pStyle w:val="a3"/>
              <w:rPr>
                <w:rFonts w:eastAsia="華康儷中黑(P)" w:hint="eastAsia"/>
                <w:sz w:val="24"/>
              </w:rPr>
            </w:pPr>
          </w:p>
          <w:p w:rsidR="00E3771A" w:rsidRDefault="00E3771A" w:rsidP="00E3771A">
            <w:pPr>
              <w:pStyle w:val="a3"/>
              <w:numPr>
                <w:ilvl w:val="0"/>
                <w:numId w:val="3"/>
              </w:numPr>
              <w:rPr>
                <w:rFonts w:eastAsia="華康儷中黑(P)" w:hint="eastAsia"/>
                <w:sz w:val="22"/>
                <w:shd w:val="pct20" w:color="auto" w:fill="auto"/>
              </w:rPr>
            </w:pPr>
            <w:r>
              <w:rPr>
                <w:rFonts w:hint="eastAsia"/>
                <w:b w:val="0"/>
                <w:sz w:val="22"/>
              </w:rPr>
              <w:t>請選定公務人員退休撫</w:t>
            </w:r>
            <w:proofErr w:type="gramStart"/>
            <w:r>
              <w:rPr>
                <w:rFonts w:hint="eastAsia"/>
                <w:b w:val="0"/>
                <w:sz w:val="22"/>
              </w:rPr>
              <w:t>卹</w:t>
            </w:r>
            <w:proofErr w:type="gramEnd"/>
            <w:r>
              <w:rPr>
                <w:rFonts w:hint="eastAsia"/>
                <w:b w:val="0"/>
                <w:sz w:val="22"/>
              </w:rPr>
              <w:t>基金目前委託代付之</w:t>
            </w:r>
            <w:r>
              <w:rPr>
                <w:rFonts w:hint="eastAsia"/>
                <w:b w:val="0"/>
                <w:sz w:val="22"/>
                <w:shd w:val="pct20" w:color="auto" w:fill="auto"/>
              </w:rPr>
              <w:t>臺灣銀行</w:t>
            </w:r>
            <w:r>
              <w:rPr>
                <w:rFonts w:hint="eastAsia"/>
                <w:b w:val="0"/>
                <w:sz w:val="22"/>
              </w:rPr>
              <w:t>、</w:t>
            </w:r>
            <w:r>
              <w:rPr>
                <w:rFonts w:hint="eastAsia"/>
                <w:b w:val="0"/>
                <w:sz w:val="22"/>
                <w:shd w:val="pct20" w:color="auto" w:fill="auto"/>
              </w:rPr>
              <w:t>第一商業銀行</w:t>
            </w:r>
            <w:r>
              <w:rPr>
                <w:rFonts w:hint="eastAsia"/>
                <w:b w:val="0"/>
                <w:sz w:val="22"/>
              </w:rPr>
              <w:t>、</w:t>
            </w:r>
            <w:r>
              <w:rPr>
                <w:rFonts w:hint="eastAsia"/>
                <w:b w:val="0"/>
                <w:sz w:val="22"/>
                <w:shd w:val="pct20" w:color="auto" w:fill="auto"/>
              </w:rPr>
              <w:t>合作金庫銀行</w:t>
            </w:r>
          </w:p>
          <w:p w:rsidR="00E3771A" w:rsidRDefault="00E3771A" w:rsidP="00E3771A">
            <w:pPr>
              <w:pStyle w:val="a3"/>
              <w:ind w:leftChars="400" w:left="960" w:firstLineChars="161" w:firstLine="354"/>
              <w:rPr>
                <w:rFonts w:hint="eastAsia"/>
                <w:b w:val="0"/>
                <w:sz w:val="22"/>
              </w:rPr>
            </w:pPr>
            <w:r>
              <w:rPr>
                <w:rFonts w:hint="eastAsia"/>
                <w:b w:val="0"/>
                <w:sz w:val="22"/>
              </w:rPr>
              <w:t>其中一家開立帳戶。</w:t>
            </w:r>
          </w:p>
          <w:p w:rsidR="00E3771A" w:rsidRDefault="00E3771A" w:rsidP="00CD016B">
            <w:pPr>
              <w:pStyle w:val="a3"/>
              <w:ind w:leftChars="400" w:left="960" w:firstLineChars="161" w:firstLine="354"/>
              <w:rPr>
                <w:rFonts w:eastAsia="華康儷中黑(P)" w:hint="eastAsia"/>
                <w:sz w:val="22"/>
                <w:shd w:val="pct20" w:color="auto" w:fill="auto"/>
              </w:rPr>
            </w:pPr>
          </w:p>
          <w:p w:rsidR="00E3771A" w:rsidRDefault="00E3771A" w:rsidP="00E3771A">
            <w:pPr>
              <w:pStyle w:val="a3"/>
              <w:numPr>
                <w:ilvl w:val="0"/>
                <w:numId w:val="3"/>
              </w:numPr>
              <w:rPr>
                <w:rFonts w:eastAsia="華康儷中黑(P)" w:hint="eastAsia"/>
                <w:sz w:val="22"/>
                <w:shd w:val="pct20" w:color="auto" w:fill="auto"/>
              </w:rPr>
            </w:pPr>
            <w:r>
              <w:rPr>
                <w:rFonts w:hint="eastAsia"/>
                <w:bCs/>
                <w:i/>
                <w:iCs/>
                <w:sz w:val="22"/>
                <w:u w:val="wave"/>
              </w:rPr>
              <w:t>優惠利率存款帳戶無法</w:t>
            </w:r>
            <w:proofErr w:type="gramStart"/>
            <w:r>
              <w:rPr>
                <w:rFonts w:hint="eastAsia"/>
                <w:bCs/>
                <w:i/>
                <w:iCs/>
                <w:sz w:val="22"/>
                <w:u w:val="wave"/>
              </w:rPr>
              <w:t>入帳</w:t>
            </w:r>
            <w:proofErr w:type="gramEnd"/>
            <w:r>
              <w:rPr>
                <w:rFonts w:hint="eastAsia"/>
                <w:bCs/>
                <w:i/>
                <w:iCs/>
                <w:sz w:val="22"/>
                <w:u w:val="wave"/>
              </w:rPr>
              <w:t>請勿檢</w:t>
            </w:r>
            <w:proofErr w:type="gramStart"/>
            <w:r>
              <w:rPr>
                <w:rFonts w:hint="eastAsia"/>
                <w:bCs/>
                <w:i/>
                <w:iCs/>
                <w:sz w:val="22"/>
                <w:u w:val="wave"/>
              </w:rPr>
              <w:t>附</w:t>
            </w:r>
            <w:proofErr w:type="gramEnd"/>
            <w:r>
              <w:rPr>
                <w:rFonts w:hint="eastAsia"/>
                <w:b w:val="0"/>
                <w:sz w:val="22"/>
              </w:rPr>
              <w:t>。</w:t>
            </w:r>
          </w:p>
          <w:p w:rsidR="00E3771A" w:rsidRDefault="00E3771A" w:rsidP="00E3771A">
            <w:pPr>
              <w:pStyle w:val="a3"/>
              <w:ind w:left="961"/>
              <w:rPr>
                <w:rFonts w:eastAsia="華康儷中黑(P)" w:hint="eastAsia"/>
                <w:sz w:val="22"/>
                <w:shd w:val="pct20" w:color="auto" w:fill="auto"/>
              </w:rPr>
            </w:pPr>
          </w:p>
          <w:p w:rsidR="00E3771A" w:rsidRDefault="00E3771A" w:rsidP="00E3771A">
            <w:pPr>
              <w:pStyle w:val="a3"/>
              <w:numPr>
                <w:ilvl w:val="0"/>
                <w:numId w:val="3"/>
              </w:numPr>
              <w:rPr>
                <w:rFonts w:hint="eastAsia"/>
                <w:sz w:val="22"/>
                <w:u w:val="wave"/>
              </w:rPr>
            </w:pPr>
            <w:r>
              <w:rPr>
                <w:rFonts w:hint="eastAsia"/>
                <w:sz w:val="22"/>
                <w:u w:val="wave"/>
              </w:rPr>
              <w:t>如台端所提供之帳號已經銀行結</w:t>
            </w:r>
            <w:proofErr w:type="gramStart"/>
            <w:r>
              <w:rPr>
                <w:rFonts w:hint="eastAsia"/>
                <w:sz w:val="22"/>
                <w:u w:val="wave"/>
              </w:rPr>
              <w:t>清銷戶</w:t>
            </w:r>
            <w:proofErr w:type="gramEnd"/>
            <w:r>
              <w:rPr>
                <w:rFonts w:hint="eastAsia"/>
                <w:sz w:val="22"/>
                <w:u w:val="wave"/>
              </w:rPr>
              <w:t>、轉為靜止戶或其他原因</w:t>
            </w:r>
            <w:r>
              <w:rPr>
                <w:rFonts w:hint="eastAsia"/>
                <w:sz w:val="22"/>
                <w:u w:val="wave"/>
              </w:rPr>
              <w:t>(</w:t>
            </w:r>
            <w:r>
              <w:rPr>
                <w:rFonts w:hint="eastAsia"/>
                <w:sz w:val="22"/>
                <w:u w:val="wave"/>
              </w:rPr>
              <w:t>如：</w:t>
            </w:r>
            <w:proofErr w:type="gramStart"/>
            <w:r>
              <w:rPr>
                <w:rFonts w:hint="eastAsia"/>
                <w:sz w:val="22"/>
                <w:u w:val="wave"/>
              </w:rPr>
              <w:t>移存其他</w:t>
            </w:r>
            <w:proofErr w:type="gramEnd"/>
            <w:r>
              <w:rPr>
                <w:rFonts w:hint="eastAsia"/>
                <w:sz w:val="22"/>
                <w:u w:val="wave"/>
              </w:rPr>
              <w:t>分行</w:t>
            </w:r>
            <w:r>
              <w:rPr>
                <w:rFonts w:hint="eastAsia"/>
                <w:sz w:val="22"/>
                <w:u w:val="wave"/>
              </w:rPr>
              <w:t>)</w:t>
            </w:r>
            <w:r>
              <w:rPr>
                <w:rFonts w:hint="eastAsia"/>
                <w:sz w:val="22"/>
                <w:u w:val="wave"/>
              </w:rPr>
              <w:t>等</w:t>
            </w:r>
          </w:p>
          <w:p w:rsidR="00E3771A" w:rsidRDefault="00E3771A" w:rsidP="00E3771A">
            <w:pPr>
              <w:pStyle w:val="a3"/>
              <w:ind w:leftChars="400" w:left="960" w:firstLineChars="161" w:firstLine="355"/>
              <w:rPr>
                <w:rFonts w:hint="eastAsia"/>
                <w:sz w:val="22"/>
                <w:shd w:val="pct20" w:color="auto" w:fill="auto"/>
              </w:rPr>
            </w:pPr>
            <w:r>
              <w:rPr>
                <w:rFonts w:hint="eastAsia"/>
                <w:sz w:val="22"/>
                <w:u w:val="wave"/>
              </w:rPr>
              <w:t>，致本會無法如期撥付退撫給與時，所生之損失，由台端自行負責。</w:t>
            </w:r>
          </w:p>
          <w:p w:rsidR="00E3771A" w:rsidRDefault="00E3771A" w:rsidP="00E3771A">
            <w:pPr>
              <w:pStyle w:val="a3"/>
              <w:ind w:leftChars="400" w:left="960" w:firstLineChars="200" w:firstLine="440"/>
              <w:rPr>
                <w:rFonts w:hint="eastAsia"/>
                <w:b w:val="0"/>
                <w:sz w:val="22"/>
              </w:rPr>
            </w:pPr>
          </w:p>
          <w:p w:rsidR="00E3771A" w:rsidRDefault="00E3771A" w:rsidP="00E3771A">
            <w:pPr>
              <w:pStyle w:val="a3"/>
              <w:ind w:leftChars="400" w:left="960" w:firstLineChars="200" w:firstLine="440"/>
              <w:rPr>
                <w:rFonts w:hint="eastAsia"/>
                <w:b w:val="0"/>
                <w:sz w:val="22"/>
              </w:rPr>
            </w:pPr>
          </w:p>
          <w:p w:rsidR="00E3771A" w:rsidRDefault="00E3771A" w:rsidP="00E3771A">
            <w:pPr>
              <w:pStyle w:val="a3"/>
              <w:ind w:leftChars="400" w:left="960" w:firstLineChars="200" w:firstLine="440"/>
              <w:rPr>
                <w:rFonts w:hint="eastAsia"/>
                <w:b w:val="0"/>
                <w:sz w:val="22"/>
              </w:rPr>
            </w:pPr>
          </w:p>
          <w:p w:rsidR="00E3771A" w:rsidRDefault="00E3771A" w:rsidP="00E3771A">
            <w:pPr>
              <w:pStyle w:val="a3"/>
              <w:ind w:leftChars="400" w:left="960" w:firstLineChars="200" w:firstLine="440"/>
              <w:rPr>
                <w:rFonts w:hint="eastAsia"/>
                <w:b w:val="0"/>
                <w:sz w:val="22"/>
              </w:rPr>
            </w:pPr>
          </w:p>
          <w:p w:rsidR="00E3771A" w:rsidRDefault="00E3771A" w:rsidP="00E3771A">
            <w:pPr>
              <w:jc w:val="center"/>
              <w:rPr>
                <w:rFonts w:ascii="標楷體" w:eastAsia="標楷體" w:hint="eastAsia"/>
                <w:b/>
                <w:sz w:val="36"/>
              </w:rPr>
            </w:pPr>
          </w:p>
        </w:tc>
      </w:tr>
    </w:tbl>
    <w:p w:rsidR="00E3771A" w:rsidRDefault="00E3771A" w:rsidP="00E3771A">
      <w:pPr>
        <w:spacing w:line="400" w:lineRule="exact"/>
        <w:rPr>
          <w:rFonts w:ascii="標楷體" w:eastAsia="標楷體" w:hint="eastAsia"/>
          <w:bCs/>
          <w:sz w:val="28"/>
          <w:shd w:val="pct15" w:color="auto" w:fill="FFFFFF"/>
        </w:rPr>
      </w:pPr>
      <w:r>
        <w:rPr>
          <w:rFonts w:ascii="標楷體" w:eastAsia="標楷體" w:hint="eastAsia"/>
          <w:bCs/>
          <w:sz w:val="28"/>
        </w:rPr>
        <w:t>※下表退休人員毋須填寫。</w:t>
      </w:r>
    </w:p>
    <w:p w:rsidR="00E3771A" w:rsidRDefault="00E3771A" w:rsidP="00E3771A">
      <w:pPr>
        <w:spacing w:line="400" w:lineRule="exact"/>
        <w:rPr>
          <w:rFonts w:ascii="標楷體" w:eastAsia="標楷體" w:hint="eastAsia"/>
          <w:bCs/>
          <w:sz w:val="28"/>
        </w:rPr>
      </w:pPr>
      <w:r>
        <w:rPr>
          <w:rFonts w:ascii="標楷體" w:eastAsia="標楷體" w:hint="eastAsia"/>
          <w:bCs/>
          <w:sz w:val="28"/>
        </w:rPr>
        <w:t>※請領撫</w:t>
      </w:r>
      <w:proofErr w:type="gramStart"/>
      <w:r>
        <w:rPr>
          <w:rFonts w:ascii="標楷體" w:eastAsia="標楷體" w:hint="eastAsia"/>
          <w:bCs/>
          <w:sz w:val="28"/>
        </w:rPr>
        <w:t>卹</w:t>
      </w:r>
      <w:proofErr w:type="gramEnd"/>
      <w:r>
        <w:rPr>
          <w:rFonts w:ascii="標楷體" w:eastAsia="標楷體" w:hint="eastAsia"/>
          <w:bCs/>
          <w:sz w:val="28"/>
        </w:rPr>
        <w:t>、撫慰給與案件請詳填下表遺族資料。</w:t>
      </w:r>
    </w:p>
    <w:tbl>
      <w:tblPr>
        <w:tblW w:w="10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1632"/>
        <w:gridCol w:w="960"/>
        <w:gridCol w:w="960"/>
        <w:gridCol w:w="3508"/>
        <w:gridCol w:w="639"/>
        <w:gridCol w:w="561"/>
      </w:tblGrid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504" w:type="dxa"/>
          </w:tcPr>
          <w:p w:rsidR="00E3771A" w:rsidRDefault="00E3771A" w:rsidP="00E3771A">
            <w:pPr>
              <w:spacing w:before="100"/>
              <w:jc w:val="center"/>
              <w:rPr>
                <w:rFonts w:ascii="標楷體" w:eastAsia="標楷體" w:hint="eastAsia"/>
                <w:b/>
                <w:spacing w:val="-20"/>
                <w:sz w:val="22"/>
              </w:rPr>
            </w:pPr>
            <w:r>
              <w:rPr>
                <w:rFonts w:ascii="標楷體" w:eastAsia="標楷體" w:hint="eastAsia"/>
                <w:b/>
                <w:spacing w:val="-20"/>
                <w:sz w:val="22"/>
              </w:rPr>
              <w:t>稱謂</w:t>
            </w:r>
          </w:p>
        </w:tc>
        <w:tc>
          <w:tcPr>
            <w:tcW w:w="1344" w:type="dxa"/>
          </w:tcPr>
          <w:p w:rsidR="00E3771A" w:rsidRDefault="00E3771A" w:rsidP="00E3771A">
            <w:pPr>
              <w:spacing w:before="100"/>
              <w:jc w:val="distribute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姓名</w:t>
            </w:r>
          </w:p>
        </w:tc>
        <w:tc>
          <w:tcPr>
            <w:tcW w:w="1632" w:type="dxa"/>
          </w:tcPr>
          <w:p w:rsidR="00E3771A" w:rsidRDefault="00E3771A" w:rsidP="00E3771A">
            <w:pPr>
              <w:spacing w:before="100"/>
              <w:jc w:val="distribute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身分</w:t>
            </w:r>
            <w:proofErr w:type="gramStart"/>
            <w:r>
              <w:rPr>
                <w:rFonts w:ascii="標楷體" w:eastAsia="標楷體" w:hint="eastAsia"/>
                <w:b/>
                <w:sz w:val="22"/>
              </w:rPr>
              <w:t>證統號</w:t>
            </w:r>
            <w:proofErr w:type="gramEnd"/>
          </w:p>
        </w:tc>
        <w:tc>
          <w:tcPr>
            <w:tcW w:w="960" w:type="dxa"/>
          </w:tcPr>
          <w:p w:rsidR="00E3771A" w:rsidRDefault="00E3771A" w:rsidP="00E3771A">
            <w:pPr>
              <w:spacing w:before="20" w:line="400" w:lineRule="exact"/>
              <w:jc w:val="center"/>
              <w:rPr>
                <w:rFonts w:ascii="標楷體" w:eastAsia="標楷體" w:hint="eastAsia"/>
                <w:b/>
                <w:spacing w:val="-24"/>
                <w:sz w:val="22"/>
              </w:rPr>
            </w:pPr>
            <w:r>
              <w:rPr>
                <w:rFonts w:ascii="標楷體" w:eastAsia="標楷體" w:hint="eastAsia"/>
                <w:b/>
                <w:spacing w:val="-24"/>
                <w:sz w:val="22"/>
              </w:rPr>
              <w:t>出生日期</w:t>
            </w:r>
          </w:p>
        </w:tc>
        <w:tc>
          <w:tcPr>
            <w:tcW w:w="960" w:type="dxa"/>
          </w:tcPr>
          <w:p w:rsidR="00E3771A" w:rsidRDefault="00E3771A" w:rsidP="00E3771A">
            <w:pPr>
              <w:spacing w:before="100"/>
              <w:jc w:val="center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pacing w:val="-20"/>
                <w:sz w:val="22"/>
              </w:rPr>
              <w:t>聯絡電話</w:t>
            </w: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 xml:space="preserve">  通     信     地       址</w:t>
            </w:r>
          </w:p>
        </w:tc>
        <w:tc>
          <w:tcPr>
            <w:tcW w:w="639" w:type="dxa"/>
          </w:tcPr>
          <w:p w:rsidR="00E3771A" w:rsidRDefault="00E3771A" w:rsidP="00E3771A">
            <w:pPr>
              <w:spacing w:before="20" w:line="220" w:lineRule="exact"/>
              <w:jc w:val="center"/>
              <w:rPr>
                <w:rFonts w:ascii="標楷體" w:eastAsia="標楷體" w:hint="eastAsia"/>
                <w:b/>
                <w:spacing w:val="-10"/>
                <w:sz w:val="22"/>
              </w:rPr>
            </w:pPr>
            <w:r>
              <w:rPr>
                <w:rFonts w:ascii="標楷體" w:eastAsia="標楷體" w:hint="eastAsia"/>
                <w:b/>
                <w:spacing w:val="-10"/>
                <w:sz w:val="22"/>
              </w:rPr>
              <w:t>領受</w:t>
            </w:r>
          </w:p>
          <w:p w:rsidR="00E3771A" w:rsidRDefault="00E3771A" w:rsidP="00E3771A">
            <w:pPr>
              <w:spacing w:line="220" w:lineRule="exact"/>
              <w:jc w:val="center"/>
              <w:rPr>
                <w:rFonts w:ascii="標楷體" w:eastAsia="標楷體" w:hint="eastAsia"/>
                <w:b/>
                <w:spacing w:val="-10"/>
                <w:sz w:val="22"/>
              </w:rPr>
            </w:pPr>
            <w:r>
              <w:rPr>
                <w:rFonts w:ascii="標楷體" w:eastAsia="標楷體" w:hint="eastAsia"/>
                <w:b/>
                <w:spacing w:val="-10"/>
                <w:sz w:val="22"/>
              </w:rPr>
              <w:t>代表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20" w:line="220" w:lineRule="exact"/>
              <w:jc w:val="center"/>
              <w:rPr>
                <w:rFonts w:ascii="標楷體" w:eastAsia="標楷體" w:hint="eastAsia"/>
                <w:b/>
                <w:spacing w:val="-10"/>
                <w:sz w:val="22"/>
              </w:rPr>
            </w:pPr>
            <w:r>
              <w:rPr>
                <w:rFonts w:ascii="標楷體" w:eastAsia="標楷體" w:hint="eastAsia"/>
                <w:b/>
                <w:spacing w:val="-10"/>
                <w:sz w:val="22"/>
              </w:rPr>
              <w:t>分領</w:t>
            </w:r>
          </w:p>
          <w:p w:rsidR="00E3771A" w:rsidRDefault="00E3771A" w:rsidP="00E3771A">
            <w:pPr>
              <w:spacing w:before="20" w:line="220" w:lineRule="exact"/>
              <w:jc w:val="center"/>
              <w:rPr>
                <w:rFonts w:ascii="標楷體" w:eastAsia="標楷體" w:hint="eastAsia"/>
                <w:b/>
                <w:spacing w:val="-10"/>
                <w:sz w:val="22"/>
              </w:rPr>
            </w:pPr>
            <w:r>
              <w:rPr>
                <w:rFonts w:ascii="標楷體" w:eastAsia="標楷體" w:hint="eastAsia"/>
                <w:b/>
                <w:spacing w:val="-10"/>
                <w:sz w:val="22"/>
              </w:rPr>
              <w:t>比例</w:t>
            </w: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pacing w:val="-20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jc w:val="distribute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jc w:val="distribute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pacing w:val="-24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  <w:tr w:rsidR="00E3771A" w:rsidTr="00E3771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04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pacing w:val="-20"/>
                <w:sz w:val="22"/>
              </w:rPr>
            </w:pPr>
          </w:p>
        </w:tc>
        <w:tc>
          <w:tcPr>
            <w:tcW w:w="1344" w:type="dxa"/>
          </w:tcPr>
          <w:p w:rsidR="00E3771A" w:rsidRDefault="00E3771A" w:rsidP="00E3771A">
            <w:pPr>
              <w:jc w:val="distribute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1632" w:type="dxa"/>
          </w:tcPr>
          <w:p w:rsidR="00E3771A" w:rsidRDefault="00E3771A" w:rsidP="00E3771A">
            <w:pPr>
              <w:jc w:val="distribute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pacing w:val="-24"/>
                <w:sz w:val="22"/>
              </w:rPr>
            </w:pPr>
          </w:p>
        </w:tc>
        <w:tc>
          <w:tcPr>
            <w:tcW w:w="960" w:type="dxa"/>
          </w:tcPr>
          <w:p w:rsidR="00E3771A" w:rsidRDefault="00E3771A" w:rsidP="00E3771A">
            <w:pPr>
              <w:jc w:val="center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3508" w:type="dxa"/>
          </w:tcPr>
          <w:p w:rsidR="00E3771A" w:rsidRDefault="00E3771A" w:rsidP="00E3771A">
            <w:pPr>
              <w:spacing w:before="100"/>
              <w:rPr>
                <w:rFonts w:ascii="標楷體" w:eastAsia="標楷體" w:hint="eastAsia"/>
                <w:sz w:val="22"/>
              </w:rPr>
            </w:pPr>
          </w:p>
        </w:tc>
        <w:tc>
          <w:tcPr>
            <w:tcW w:w="639" w:type="dxa"/>
          </w:tcPr>
          <w:p w:rsidR="00E3771A" w:rsidRDefault="00E3771A" w:rsidP="00E3771A">
            <w:pPr>
              <w:numPr>
                <w:ilvl w:val="0"/>
                <w:numId w:val="1"/>
              </w:numPr>
              <w:spacing w:before="100"/>
              <w:ind w:left="238" w:hanging="238"/>
              <w:jc w:val="center"/>
              <w:rPr>
                <w:rFonts w:ascii="標楷體" w:eastAsia="標楷體" w:hAnsi="標楷體" w:hint="eastAsia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spacing w:val="-10"/>
                <w:sz w:val="22"/>
              </w:rPr>
              <w:t>是</w:t>
            </w:r>
          </w:p>
        </w:tc>
        <w:tc>
          <w:tcPr>
            <w:tcW w:w="561" w:type="dxa"/>
          </w:tcPr>
          <w:p w:rsidR="00E3771A" w:rsidRDefault="00E3771A" w:rsidP="00E3771A">
            <w:pPr>
              <w:spacing w:before="100"/>
              <w:rPr>
                <w:rFonts w:ascii="標楷體" w:eastAsia="標楷體" w:hAnsi="標楷體" w:hint="eastAsia"/>
                <w:spacing w:val="-10"/>
                <w:sz w:val="22"/>
              </w:rPr>
            </w:pPr>
          </w:p>
        </w:tc>
      </w:tr>
    </w:tbl>
    <w:p w:rsidR="00E3771A" w:rsidRDefault="00E3771A" w:rsidP="00E3771A">
      <w:pPr>
        <w:spacing w:line="360" w:lineRule="exact"/>
        <w:ind w:left="907" w:right="340" w:hanging="907"/>
        <w:jc w:val="both"/>
        <w:rPr>
          <w:rFonts w:hint="eastAsia"/>
          <w:sz w:val="22"/>
        </w:rPr>
      </w:pPr>
    </w:p>
    <w:p w:rsidR="00E3771A" w:rsidRDefault="00E3771A"/>
    <w:sectPr w:rsidR="00E3771A" w:rsidSect="00E3771A">
      <w:pgSz w:w="12240" w:h="15840" w:code="1"/>
      <w:pgMar w:top="719" w:right="1021" w:bottom="397" w:left="102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3362" w:rsidRDefault="00353362">
      <w:r>
        <w:separator/>
      </w:r>
    </w:p>
  </w:endnote>
  <w:endnote w:type="continuationSeparator" w:id="0">
    <w:p w:rsidR="00353362" w:rsidRDefault="0035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儷中黑(P)">
    <w:altName w:val="微軟正黑體"/>
    <w:charset w:val="88"/>
    <w:family w:val="swiss"/>
    <w:pitch w:val="variable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3362" w:rsidRDefault="00353362">
      <w:r>
        <w:separator/>
      </w:r>
    </w:p>
  </w:footnote>
  <w:footnote w:type="continuationSeparator" w:id="0">
    <w:p w:rsidR="00353362" w:rsidRDefault="0035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05"/>
    <w:multiLevelType w:val="singleLevel"/>
    <w:tmpl w:val="F0629CC6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標楷體" w:hint="eastAsia"/>
      </w:rPr>
    </w:lvl>
  </w:abstractNum>
  <w:abstractNum w:abstractNumId="1" w15:restartNumberingAfterBreak="0">
    <w:nsid w:val="2D2770EC"/>
    <w:multiLevelType w:val="hybridMultilevel"/>
    <w:tmpl w:val="3F78549C"/>
    <w:lvl w:ilvl="0" w:tplc="D5DCE1B4">
      <w:numFmt w:val="bullet"/>
      <w:lvlText w:val="＊"/>
      <w:lvlJc w:val="left"/>
      <w:pPr>
        <w:tabs>
          <w:tab w:val="num" w:pos="1321"/>
        </w:tabs>
        <w:ind w:left="1321" w:hanging="360"/>
      </w:pPr>
      <w:rPr>
        <w:rFonts w:ascii="華康儷中黑(P)" w:eastAsia="華康儷中黑(P)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1"/>
        </w:tabs>
        <w:ind w:left="19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1"/>
        </w:tabs>
        <w:ind w:left="24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1"/>
        </w:tabs>
        <w:ind w:left="28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1"/>
        </w:tabs>
        <w:ind w:left="33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1"/>
        </w:tabs>
        <w:ind w:left="38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1"/>
        </w:tabs>
        <w:ind w:left="43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1"/>
        </w:tabs>
        <w:ind w:left="48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1"/>
        </w:tabs>
        <w:ind w:left="5281" w:hanging="480"/>
      </w:pPr>
      <w:rPr>
        <w:rFonts w:ascii="Wingdings" w:hAnsi="Wingdings" w:hint="default"/>
      </w:rPr>
    </w:lvl>
  </w:abstractNum>
  <w:abstractNum w:abstractNumId="2" w15:restartNumberingAfterBreak="0">
    <w:nsid w:val="6BFF6E2A"/>
    <w:multiLevelType w:val="hybridMultilevel"/>
    <w:tmpl w:val="45EE0830"/>
    <w:lvl w:ilvl="0" w:tplc="16E8334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706641530">
    <w:abstractNumId w:val="0"/>
  </w:num>
  <w:num w:numId="2" w16cid:durableId="650402208">
    <w:abstractNumId w:val="2"/>
  </w:num>
  <w:num w:numId="3" w16cid:durableId="310259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71A"/>
    <w:rsid w:val="00337A7F"/>
    <w:rsid w:val="00353362"/>
    <w:rsid w:val="00582EB3"/>
    <w:rsid w:val="00621113"/>
    <w:rsid w:val="007B075D"/>
    <w:rsid w:val="007E245F"/>
    <w:rsid w:val="00821010"/>
    <w:rsid w:val="00C01745"/>
    <w:rsid w:val="00C60B39"/>
    <w:rsid w:val="00CD016B"/>
    <w:rsid w:val="00CF5C11"/>
    <w:rsid w:val="00E3771A"/>
    <w:rsid w:val="00E4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2F3486-9D1D-4A6F-9C65-8080AD04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771A"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3771A"/>
    <w:rPr>
      <w:rFonts w:eastAsia="標楷體"/>
      <w:b/>
      <w:sz w:val="32"/>
      <w:szCs w:val="24"/>
    </w:rPr>
  </w:style>
  <w:style w:type="paragraph" w:styleId="a4">
    <w:name w:val="Balloon Text"/>
    <w:basedOn w:val="a"/>
    <w:semiHidden/>
    <w:rsid w:val="00E3771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435</Characters>
  <Application>Microsoft Office Word</Application>
  <DocSecurity>0</DocSecurity>
  <Lines>3</Lines>
  <Paragraphs>1</Paragraphs>
  <ScaleCrop>false</ScaleCrop>
  <Company>T-Service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公務人員退休撫卹基金退撫給與領受人員資料卡</dc:title>
  <dc:subject/>
  <dc:creator>退撫會員工電腦</dc:creator>
  <cp:keywords/>
  <dc:description/>
  <cp:lastModifiedBy>儲金會 新</cp:lastModifiedBy>
  <cp:revision>2</cp:revision>
  <cp:lastPrinted>2008-06-16T08:19:00Z</cp:lastPrinted>
  <dcterms:created xsi:type="dcterms:W3CDTF">2023-01-06T07:37:00Z</dcterms:created>
  <dcterms:modified xsi:type="dcterms:W3CDTF">2023-01-06T07:37:00Z</dcterms:modified>
</cp:coreProperties>
</file>